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E3" w:rsidRPr="000D7722" w:rsidRDefault="00C05001" w:rsidP="000D7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7722">
        <w:rPr>
          <w:rFonts w:ascii="Times New Roman" w:eastAsia="Times New Roman" w:hAnsi="Times New Roman" w:cs="Times New Roman"/>
          <w:sz w:val="32"/>
          <w:szCs w:val="32"/>
        </w:rPr>
        <w:t>Иммунитет ребёнка: укреплять или лечить.</w:t>
      </w:r>
    </w:p>
    <w:p w:rsidR="009F50E3" w:rsidRDefault="009F50E3" w:rsidP="00B7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0AF" w:rsidRPr="00B770AF" w:rsidRDefault="00B770AF" w:rsidP="00B7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AF">
        <w:rPr>
          <w:rFonts w:ascii="Times New Roman" w:eastAsia="Times New Roman" w:hAnsi="Times New Roman" w:cs="Times New Roman"/>
          <w:sz w:val="24"/>
          <w:szCs w:val="24"/>
        </w:rPr>
        <w:t>Укрепление иммунитета ребенка - одна из главных задач, стоящих перед всеми заботливыми родителями. Иммунитет является фундаментом здоровья каждого человека от рождения до глубокой старости.</w:t>
      </w:r>
    </w:p>
    <w:p w:rsidR="00B770AF" w:rsidRPr="00B770AF" w:rsidRDefault="00B770AF" w:rsidP="00B7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AF">
        <w:rPr>
          <w:rFonts w:ascii="Times New Roman" w:eastAsia="Times New Roman" w:hAnsi="Times New Roman" w:cs="Times New Roman"/>
          <w:sz w:val="24"/>
          <w:szCs w:val="24"/>
        </w:rPr>
        <w:t>Чтобы понять, как укрепить защитные силы организма, надо выяснить саму природу иммунитета и механизм его работы. Иммунитет - это способность эффективно противостоять воздействию микроорганизмов, например, бактерий, которые вызывают инфекционные заболевания.</w:t>
      </w:r>
    </w:p>
    <w:p w:rsidR="00B770AF" w:rsidRPr="00B770AF" w:rsidRDefault="00B770AF" w:rsidP="00B7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AF">
        <w:rPr>
          <w:rFonts w:ascii="Times New Roman" w:eastAsia="Times New Roman" w:hAnsi="Times New Roman" w:cs="Times New Roman"/>
          <w:sz w:val="24"/>
          <w:szCs w:val="24"/>
        </w:rPr>
        <w:t xml:space="preserve">Существуют 2 вида иммунитета: </w:t>
      </w:r>
      <w:proofErr w:type="gramStart"/>
      <w:r w:rsidRPr="00B770AF">
        <w:rPr>
          <w:rFonts w:ascii="Times New Roman" w:eastAsia="Times New Roman" w:hAnsi="Times New Roman" w:cs="Times New Roman"/>
          <w:sz w:val="24"/>
          <w:szCs w:val="24"/>
        </w:rPr>
        <w:t>специфический</w:t>
      </w:r>
      <w:proofErr w:type="gramEnd"/>
      <w:r w:rsidRPr="00B770AF">
        <w:rPr>
          <w:rFonts w:ascii="Times New Roman" w:eastAsia="Times New Roman" w:hAnsi="Times New Roman" w:cs="Times New Roman"/>
          <w:sz w:val="24"/>
          <w:szCs w:val="24"/>
        </w:rPr>
        <w:t xml:space="preserve"> и неспецифический. Первый вырабатывается после перенесенного заболевания (краснуха, корь и т.п.) и может быть как на всю жизнь, так и на какое-то время, это зависит от конкретного заболевания. Второй вид иммунитета формируется у плода еще в утробе матери.</w:t>
      </w:r>
    </w:p>
    <w:p w:rsidR="00B770AF" w:rsidRPr="00B770AF" w:rsidRDefault="00B770AF" w:rsidP="00B7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AF">
        <w:rPr>
          <w:rFonts w:ascii="Times New Roman" w:eastAsia="Times New Roman" w:hAnsi="Times New Roman" w:cs="Times New Roman"/>
          <w:sz w:val="24"/>
          <w:szCs w:val="24"/>
        </w:rPr>
        <w:t xml:space="preserve">Часто при первых признаках простуды родители жалуются на слабый иммунитет у ребенка, при </w:t>
      </w:r>
      <w:proofErr w:type="gramStart"/>
      <w:r w:rsidRPr="00B770AF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B770AF">
        <w:rPr>
          <w:rFonts w:ascii="Times New Roman" w:eastAsia="Times New Roman" w:hAnsi="Times New Roman" w:cs="Times New Roman"/>
          <w:sz w:val="24"/>
          <w:szCs w:val="24"/>
        </w:rPr>
        <w:t xml:space="preserve"> не представляя себе, какие признаки нездоровья действительно могут вызывать тревогу. Если ребенок болеет ОРВИ, ОРЗ или даже гриппом до 4 раз в год, то </w:t>
      </w:r>
      <w:proofErr w:type="gramStart"/>
      <w:r w:rsidRPr="00B770AF">
        <w:rPr>
          <w:rFonts w:ascii="Times New Roman" w:eastAsia="Times New Roman" w:hAnsi="Times New Roman" w:cs="Times New Roman"/>
          <w:sz w:val="24"/>
          <w:szCs w:val="24"/>
        </w:rPr>
        <w:t>волноваться</w:t>
      </w:r>
      <w:proofErr w:type="gramEnd"/>
      <w:r w:rsidRPr="00B770AF">
        <w:rPr>
          <w:rFonts w:ascii="Times New Roman" w:eastAsia="Times New Roman" w:hAnsi="Times New Roman" w:cs="Times New Roman"/>
          <w:sz w:val="24"/>
          <w:szCs w:val="24"/>
        </w:rPr>
        <w:t xml:space="preserve"> скорее всего абсолютно не стоит, так же как и вмешиваться в процесс формирования иммунитета. Можно порекомендовать в качестве общеукрепляющих процедур прогулки на свежем воздухе, банальное закаливание организма и прием растительных препаратов, например, с </w:t>
      </w:r>
      <w:proofErr w:type="spellStart"/>
      <w:r w:rsidRPr="00B770AF">
        <w:rPr>
          <w:rFonts w:ascii="Times New Roman" w:eastAsia="Times New Roman" w:hAnsi="Times New Roman" w:cs="Times New Roman"/>
          <w:sz w:val="24"/>
          <w:szCs w:val="24"/>
        </w:rPr>
        <w:t>эхинацеей</w:t>
      </w:r>
      <w:proofErr w:type="spellEnd"/>
      <w:r w:rsidRPr="00B770AF">
        <w:rPr>
          <w:rFonts w:ascii="Times New Roman" w:eastAsia="Times New Roman" w:hAnsi="Times New Roman" w:cs="Times New Roman"/>
          <w:sz w:val="24"/>
          <w:szCs w:val="24"/>
        </w:rPr>
        <w:t xml:space="preserve"> (только с трехлетнего возраста). </w:t>
      </w:r>
    </w:p>
    <w:p w:rsidR="00B770AF" w:rsidRPr="00B770AF" w:rsidRDefault="00B770AF" w:rsidP="00B7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AF">
        <w:rPr>
          <w:rFonts w:ascii="Times New Roman" w:eastAsia="Times New Roman" w:hAnsi="Times New Roman" w:cs="Times New Roman"/>
          <w:sz w:val="24"/>
          <w:szCs w:val="24"/>
        </w:rPr>
        <w:t xml:space="preserve">Иногда грань между болезнью и здоровьем почти неразличима. Что должно насторожить внимательных родителей? </w:t>
      </w:r>
    </w:p>
    <w:p w:rsidR="00B770AF" w:rsidRPr="00B770AF" w:rsidRDefault="00B770AF" w:rsidP="00B77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AF">
        <w:rPr>
          <w:rFonts w:ascii="Times New Roman" w:eastAsia="Times New Roman" w:hAnsi="Times New Roman" w:cs="Times New Roman"/>
          <w:sz w:val="24"/>
          <w:szCs w:val="24"/>
        </w:rPr>
        <w:t>инфекционные и простудные заболевания чаще, чем 5 раз в год;</w:t>
      </w:r>
    </w:p>
    <w:p w:rsidR="00B770AF" w:rsidRPr="00B770AF" w:rsidRDefault="00B770AF" w:rsidP="00B77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AF">
        <w:rPr>
          <w:rFonts w:ascii="Times New Roman" w:eastAsia="Times New Roman" w:hAnsi="Times New Roman" w:cs="Times New Roman"/>
          <w:sz w:val="24"/>
          <w:szCs w:val="24"/>
        </w:rPr>
        <w:t>отсутствие повышенной температуры во время болезни – очень тревожный симптом, который может говорить о том, что иммунная система так сильно ослаблена, что не реагирует на вторжение вирусов и бактерий;</w:t>
      </w:r>
    </w:p>
    <w:p w:rsidR="00B770AF" w:rsidRPr="00B770AF" w:rsidRDefault="00B770AF" w:rsidP="00B77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AF">
        <w:rPr>
          <w:rFonts w:ascii="Times New Roman" w:eastAsia="Times New Roman" w:hAnsi="Times New Roman" w:cs="Times New Roman"/>
          <w:sz w:val="24"/>
          <w:szCs w:val="24"/>
        </w:rPr>
        <w:t>слабость и повышенная утомляемость – серьезный повод для обращения к врачу, поскольку такие признаки могут свидетельствовать о наличии анемии или заболевании крови;</w:t>
      </w:r>
    </w:p>
    <w:p w:rsidR="00B770AF" w:rsidRPr="00B770AF" w:rsidRDefault="00B770AF" w:rsidP="00B77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AF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proofErr w:type="spellStart"/>
      <w:r w:rsidRPr="00B770AF">
        <w:rPr>
          <w:rFonts w:ascii="Times New Roman" w:eastAsia="Times New Roman" w:hAnsi="Times New Roman" w:cs="Times New Roman"/>
          <w:sz w:val="24"/>
          <w:szCs w:val="24"/>
        </w:rPr>
        <w:t>лимфоузлов</w:t>
      </w:r>
      <w:proofErr w:type="spellEnd"/>
      <w:r w:rsidRPr="00B770AF">
        <w:rPr>
          <w:rFonts w:ascii="Times New Roman" w:eastAsia="Times New Roman" w:hAnsi="Times New Roman" w:cs="Times New Roman"/>
          <w:sz w:val="24"/>
          <w:szCs w:val="24"/>
        </w:rPr>
        <w:t xml:space="preserve"> (у детей с ослабленным иммунитетом обычно увеличиваются шейные и подмышечные узлы);</w:t>
      </w:r>
    </w:p>
    <w:p w:rsidR="00B770AF" w:rsidRPr="00B770AF" w:rsidRDefault="00B770AF" w:rsidP="00B77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AF">
        <w:rPr>
          <w:rFonts w:ascii="Times New Roman" w:eastAsia="Times New Roman" w:hAnsi="Times New Roman" w:cs="Times New Roman"/>
          <w:sz w:val="24"/>
          <w:szCs w:val="24"/>
        </w:rPr>
        <w:t>увеличение селезенки;</w:t>
      </w:r>
    </w:p>
    <w:p w:rsidR="00B770AF" w:rsidRPr="00B770AF" w:rsidRDefault="00B770AF" w:rsidP="00B77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AF">
        <w:rPr>
          <w:rFonts w:ascii="Times New Roman" w:eastAsia="Times New Roman" w:hAnsi="Times New Roman" w:cs="Times New Roman"/>
          <w:sz w:val="24"/>
          <w:szCs w:val="24"/>
        </w:rPr>
        <w:t>частые аллергические реакции на пищевые продукты;</w:t>
      </w:r>
    </w:p>
    <w:p w:rsidR="00B770AF" w:rsidRPr="00B770AF" w:rsidRDefault="00B770AF" w:rsidP="00B77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70AF">
        <w:rPr>
          <w:rFonts w:ascii="Times New Roman" w:eastAsia="Times New Roman" w:hAnsi="Times New Roman" w:cs="Times New Roman"/>
          <w:sz w:val="24"/>
          <w:szCs w:val="24"/>
        </w:rPr>
        <w:t>дисбактериоз</w:t>
      </w:r>
      <w:proofErr w:type="spellEnd"/>
      <w:r w:rsidRPr="00B770AF">
        <w:rPr>
          <w:rFonts w:ascii="Times New Roman" w:eastAsia="Times New Roman" w:hAnsi="Times New Roman" w:cs="Times New Roman"/>
          <w:sz w:val="24"/>
          <w:szCs w:val="24"/>
        </w:rPr>
        <w:t>, вызывающий дискомфорт, вздутие живота, диарею и других расстройств пищеварения, не связанные с пищевыми отравлениями или кишечными инфекциями.</w:t>
      </w:r>
    </w:p>
    <w:p w:rsidR="00B770AF" w:rsidRPr="00B770AF" w:rsidRDefault="00B770AF" w:rsidP="00B7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0AF">
        <w:rPr>
          <w:rFonts w:ascii="Times New Roman" w:eastAsia="Times New Roman" w:hAnsi="Times New Roman" w:cs="Times New Roman"/>
          <w:sz w:val="24"/>
          <w:szCs w:val="24"/>
        </w:rPr>
        <w:t>Что делать родителям, заподозрившим, что у ребенка понижен иммунитет? Безусловно, нужно обратиться к врачу. Отлично, если в вашей детской поликлинике принимает специалист-иммунолог. Если нет, обращайтесь к участковому педиатру, который назначит определенные обследования и порекомендует при необходимости лечебное учреждение, в которое надо будет обратиться. И помните: самолечение особенно опасно, если речь идет о детском иммунитете.</w:t>
      </w:r>
    </w:p>
    <w:p w:rsidR="006E280F" w:rsidRPr="00B770AF" w:rsidRDefault="00B54B45">
      <w:pPr>
        <w:rPr>
          <w:lang w:val="en-US"/>
        </w:rPr>
      </w:pPr>
      <w:r>
        <w:rPr>
          <w:lang w:val="en-US"/>
        </w:rPr>
        <w:t>Mama</w:t>
      </w:r>
      <w:r w:rsidR="00B770AF">
        <w:rPr>
          <w:lang w:val="en-US"/>
        </w:rPr>
        <w:t>s</w:t>
      </w:r>
      <w:r>
        <w:rPr>
          <w:lang w:val="en-US"/>
        </w:rPr>
        <w:t>h</w:t>
      </w:r>
      <w:r w:rsidR="00B770AF">
        <w:rPr>
          <w:lang w:val="en-US"/>
        </w:rPr>
        <w:t>cam.ru</w:t>
      </w:r>
    </w:p>
    <w:sectPr w:rsidR="006E280F" w:rsidRPr="00B770AF" w:rsidSect="00B1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FE5"/>
    <w:multiLevelType w:val="multilevel"/>
    <w:tmpl w:val="B150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70AF"/>
    <w:rsid w:val="000D7722"/>
    <w:rsid w:val="006E280F"/>
    <w:rsid w:val="00863193"/>
    <w:rsid w:val="009F50E3"/>
    <w:rsid w:val="00A50620"/>
    <w:rsid w:val="00B17361"/>
    <w:rsid w:val="00B54B45"/>
    <w:rsid w:val="00B770AF"/>
    <w:rsid w:val="00C05001"/>
    <w:rsid w:val="00C4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63698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auto"/>
                                            <w:left w:val="none" w:sz="0" w:space="0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Татьяна</cp:lastModifiedBy>
  <cp:revision>9</cp:revision>
  <dcterms:created xsi:type="dcterms:W3CDTF">2012-01-29T15:26:00Z</dcterms:created>
  <dcterms:modified xsi:type="dcterms:W3CDTF">2014-03-12T09:26:00Z</dcterms:modified>
</cp:coreProperties>
</file>