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26" w:rsidRDefault="00EF6EF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23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2-27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F2" w:rsidRDefault="00EF6EF2"/>
    <w:p w:rsidR="00EF6EF2" w:rsidRDefault="00EF6EF2"/>
    <w:p w:rsidR="00EF6EF2" w:rsidRDefault="00EF6EF2"/>
    <w:p w:rsidR="00102C70" w:rsidRDefault="00102C70"/>
    <w:p w:rsidR="00102C70" w:rsidRDefault="00102C70"/>
    <w:p w:rsidR="00102C70" w:rsidRDefault="00102C70"/>
    <w:p w:rsidR="008F5C2A" w:rsidRDefault="008F5C2A" w:rsidP="008F5C2A">
      <w:pPr>
        <w:pStyle w:val="a7"/>
        <w:numPr>
          <w:ilvl w:val="0"/>
          <w:numId w:val="1"/>
        </w:numPr>
        <w:tabs>
          <w:tab w:val="left" w:pos="284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8F5C2A" w:rsidRDefault="008F5C2A" w:rsidP="008F5C2A">
      <w:pPr>
        <w:pStyle w:val="Heading1"/>
        <w:ind w:left="4013"/>
      </w:pP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25" w:firstLine="567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 w:rsidR="00102C70">
        <w:rPr>
          <w:sz w:val="24"/>
        </w:rPr>
        <w:t xml:space="preserve">муниципального </w:t>
      </w:r>
      <w:r>
        <w:rPr>
          <w:sz w:val="24"/>
        </w:rPr>
        <w:t>дошкольного образовательного учреждения «Детский сад № 205 » (далее - МДОУ) разработано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27.07.2006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№152-ФЗ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28.06.2010</w:t>
      </w:r>
      <w:r>
        <w:rPr>
          <w:spacing w:val="-7"/>
          <w:sz w:val="24"/>
        </w:rPr>
        <w:t xml:space="preserve"> </w:t>
      </w:r>
      <w:r>
        <w:rPr>
          <w:sz w:val="24"/>
        </w:rPr>
        <w:t>года),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РФ от 17.03.2008 года № 351 (в редакции</w:t>
      </w:r>
      <w:proofErr w:type="gramEnd"/>
      <w:r>
        <w:rPr>
          <w:sz w:val="24"/>
        </w:rPr>
        <w:t xml:space="preserve"> от 22.05.2015 года) «О мерах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 Российской Федерации при использовании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 «О защите детей от информации, причиняющей вред их здоровью и развитию»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 года № 436-ФЗ, Концепцией информационной безопасности детей,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 декабря 2015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2471-р.</w:t>
      </w:r>
    </w:p>
    <w:p w:rsidR="008F5C2A" w:rsidRDefault="008F5C2A" w:rsidP="008F5C2A">
      <w:pPr>
        <w:pStyle w:val="a7"/>
        <w:numPr>
          <w:ilvl w:val="1"/>
          <w:numId w:val="1"/>
        </w:numPr>
        <w:tabs>
          <w:tab w:val="left" w:pos="1522"/>
        </w:tabs>
        <w:spacing w:line="360" w:lineRule="auto"/>
        <w:ind w:right="237"/>
        <w:rPr>
          <w:sz w:val="24"/>
        </w:rPr>
      </w:pPr>
      <w:r>
        <w:rPr>
          <w:sz w:val="24"/>
        </w:rPr>
        <w:t>Настоящее Положение определяет задачи, функции, обязанности,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должностных лиц, ответственных за информационную безопасность, имеющих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базам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сайту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</w:t>
      </w:r>
    </w:p>
    <w:p w:rsidR="008F5C2A" w:rsidRDefault="008F5C2A" w:rsidP="008F5C2A">
      <w:pPr>
        <w:pStyle w:val="a7"/>
        <w:numPr>
          <w:ilvl w:val="1"/>
          <w:numId w:val="1"/>
        </w:numPr>
        <w:tabs>
          <w:tab w:val="left" w:pos="1522"/>
        </w:tabs>
        <w:spacing w:line="360" w:lineRule="auto"/>
        <w:ind w:right="236"/>
        <w:rPr>
          <w:sz w:val="24"/>
        </w:rPr>
      </w:pPr>
      <w:r>
        <w:rPr>
          <w:sz w:val="24"/>
        </w:rPr>
        <w:t>Должностные лица, ответственные за информационную безопасность, 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ДОУ.</w:t>
      </w:r>
    </w:p>
    <w:p w:rsidR="008F5C2A" w:rsidRDefault="008F5C2A" w:rsidP="008F5C2A">
      <w:pPr>
        <w:pStyle w:val="a7"/>
        <w:numPr>
          <w:ilvl w:val="1"/>
          <w:numId w:val="1"/>
        </w:numPr>
        <w:tabs>
          <w:tab w:val="left" w:pos="1522"/>
        </w:tabs>
        <w:spacing w:line="360" w:lineRule="auto"/>
        <w:ind w:right="238"/>
        <w:rPr>
          <w:sz w:val="24"/>
        </w:rPr>
      </w:pPr>
      <w:r>
        <w:rPr>
          <w:sz w:val="24"/>
        </w:rPr>
        <w:t>Должностные лица, ответственные за информационную безопасность, подчиняются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ДОУ.</w:t>
      </w:r>
    </w:p>
    <w:p w:rsidR="008F5C2A" w:rsidRDefault="008F5C2A" w:rsidP="008F5C2A">
      <w:pPr>
        <w:pStyle w:val="a7"/>
        <w:numPr>
          <w:ilvl w:val="1"/>
          <w:numId w:val="1"/>
        </w:numPr>
        <w:tabs>
          <w:tab w:val="left" w:pos="1522"/>
        </w:tabs>
        <w:spacing w:line="360" w:lineRule="auto"/>
        <w:ind w:right="241"/>
        <w:rPr>
          <w:sz w:val="24"/>
        </w:rPr>
      </w:pPr>
      <w:r>
        <w:rPr>
          <w:sz w:val="24"/>
        </w:rPr>
        <w:t>Должностные лица, ответственные за информационную безопасность, в своей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8F5C2A" w:rsidRDefault="008F5C2A" w:rsidP="008F5C2A">
      <w:pPr>
        <w:pStyle w:val="a7"/>
        <w:numPr>
          <w:ilvl w:val="1"/>
          <w:numId w:val="1"/>
        </w:numPr>
        <w:tabs>
          <w:tab w:val="left" w:pos="1522"/>
        </w:tabs>
        <w:spacing w:line="360" w:lineRule="auto"/>
        <w:ind w:right="237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обрабатываемой, передаваемой и хранимой при помощи всех информационных средств в</w:t>
      </w:r>
      <w:r>
        <w:rPr>
          <w:spacing w:val="1"/>
          <w:sz w:val="24"/>
        </w:rPr>
        <w:t xml:space="preserve"> М</w:t>
      </w:r>
      <w:r>
        <w:rPr>
          <w:sz w:val="24"/>
        </w:rPr>
        <w:t>ДОУ.</w:t>
      </w:r>
    </w:p>
    <w:p w:rsidR="008F5C2A" w:rsidRDefault="008F5C2A" w:rsidP="008F5C2A">
      <w:pPr>
        <w:pStyle w:val="a7"/>
        <w:numPr>
          <w:ilvl w:val="1"/>
          <w:numId w:val="1"/>
        </w:numPr>
        <w:tabs>
          <w:tab w:val="left" w:pos="1522"/>
        </w:tabs>
        <w:spacing w:line="360" w:lineRule="auto"/>
        <w:ind w:right="229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М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М</w:t>
      </w:r>
      <w:r>
        <w:rPr>
          <w:sz w:val="24"/>
        </w:rPr>
        <w:t>ДОУ;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официальный сайт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ДОУ;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электронная почта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ДОУ.</w:t>
      </w:r>
    </w:p>
    <w:p w:rsidR="008F5C2A" w:rsidRDefault="008F5C2A" w:rsidP="008F5C2A">
      <w:pPr>
        <w:pStyle w:val="Heading1"/>
        <w:numPr>
          <w:ilvl w:val="0"/>
          <w:numId w:val="1"/>
        </w:numPr>
        <w:tabs>
          <w:tab w:val="left" w:pos="0"/>
        </w:tabs>
        <w:spacing w:line="360" w:lineRule="auto"/>
        <w:ind w:left="0" w:right="238" w:firstLine="0"/>
        <w:jc w:val="center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безопасность воспитанников и сотрудников</w:t>
      </w:r>
    </w:p>
    <w:p w:rsidR="008F5C2A" w:rsidRDefault="008F5C2A" w:rsidP="008F5C2A">
      <w:pPr>
        <w:pStyle w:val="a5"/>
        <w:tabs>
          <w:tab w:val="left" w:pos="0"/>
          <w:tab w:val="left" w:pos="2962"/>
          <w:tab w:val="left" w:pos="4128"/>
          <w:tab w:val="left" w:pos="5755"/>
          <w:tab w:val="left" w:pos="6419"/>
          <w:tab w:val="left" w:pos="8168"/>
          <w:tab w:val="left" w:pos="8597"/>
        </w:tabs>
        <w:spacing w:line="360" w:lineRule="auto"/>
        <w:ind w:left="0" w:right="236"/>
        <w:jc w:val="left"/>
      </w:pPr>
      <w:r>
        <w:t xml:space="preserve">2.1. Основными задачами должностных лиц, ответственных за </w:t>
      </w:r>
      <w:r>
        <w:rPr>
          <w:spacing w:val="-1"/>
        </w:rPr>
        <w:t xml:space="preserve">информационную </w:t>
      </w:r>
      <w:r>
        <w:rPr>
          <w:spacing w:val="-57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являются:</w:t>
      </w:r>
    </w:p>
    <w:p w:rsidR="008F5C2A" w:rsidRDefault="008F5C2A" w:rsidP="008F5C2A">
      <w:pPr>
        <w:pStyle w:val="a7"/>
        <w:tabs>
          <w:tab w:val="left" w:pos="1522"/>
        </w:tabs>
        <w:spacing w:line="360" w:lineRule="auto"/>
        <w:ind w:left="0" w:right="237"/>
        <w:rPr>
          <w:sz w:val="24"/>
        </w:rPr>
      </w:pPr>
      <w:r>
        <w:rPr>
          <w:sz w:val="24"/>
        </w:rPr>
        <w:t>2.1.1.Организация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   </w:t>
      </w:r>
    </w:p>
    <w:p w:rsidR="008F5C2A" w:rsidRDefault="008F5C2A" w:rsidP="008F5C2A">
      <w:pPr>
        <w:pStyle w:val="a7"/>
        <w:tabs>
          <w:tab w:val="left" w:pos="1522"/>
        </w:tabs>
        <w:spacing w:line="360" w:lineRule="auto"/>
        <w:ind w:left="0" w:right="237"/>
        <w:rPr>
          <w:sz w:val="24"/>
        </w:rPr>
      </w:pPr>
      <w:r>
        <w:rPr>
          <w:sz w:val="24"/>
        </w:rPr>
        <w:t>информации;</w:t>
      </w:r>
    </w:p>
    <w:p w:rsidR="008F5C2A" w:rsidRDefault="008F5C2A" w:rsidP="008F5C2A">
      <w:pPr>
        <w:pStyle w:val="a7"/>
        <w:tabs>
          <w:tab w:val="left" w:pos="1522"/>
        </w:tabs>
        <w:spacing w:line="360" w:lineRule="auto"/>
        <w:ind w:left="0" w:right="237"/>
        <w:rPr>
          <w:sz w:val="24"/>
        </w:rPr>
      </w:pPr>
      <w:r>
        <w:rPr>
          <w:sz w:val="24"/>
        </w:rPr>
        <w:lastRenderedPageBreak/>
        <w:t>2.1.2.Текущий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F5C2A" w:rsidRDefault="008F5C2A" w:rsidP="008F5C2A">
      <w:pPr>
        <w:pStyle w:val="a7"/>
        <w:tabs>
          <w:tab w:val="left" w:pos="1522"/>
        </w:tabs>
        <w:spacing w:line="360" w:lineRule="auto"/>
        <w:ind w:left="0"/>
        <w:rPr>
          <w:sz w:val="24"/>
        </w:rPr>
      </w:pPr>
      <w:r>
        <w:rPr>
          <w:sz w:val="24"/>
        </w:rPr>
        <w:t>2.1.3.Организация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8F5C2A" w:rsidRDefault="008F5C2A" w:rsidP="008F5C2A">
      <w:pPr>
        <w:pStyle w:val="a7"/>
        <w:tabs>
          <w:tab w:val="left" w:pos="1522"/>
        </w:tabs>
        <w:spacing w:line="360" w:lineRule="auto"/>
        <w:ind w:left="0" w:right="235" w:firstLine="567"/>
        <w:rPr>
          <w:sz w:val="24"/>
        </w:rPr>
      </w:pPr>
      <w:r>
        <w:rPr>
          <w:sz w:val="24"/>
        </w:rPr>
        <w:t>2.2.Должностные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лица,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функции:</w:t>
      </w:r>
    </w:p>
    <w:p w:rsidR="008F5C2A" w:rsidRDefault="008F5C2A" w:rsidP="008F5C2A">
      <w:pPr>
        <w:pStyle w:val="a7"/>
        <w:tabs>
          <w:tab w:val="left" w:pos="1522"/>
          <w:tab w:val="left" w:pos="3060"/>
          <w:tab w:val="left" w:pos="4516"/>
          <w:tab w:val="left" w:pos="5010"/>
          <w:tab w:val="left" w:pos="7048"/>
          <w:tab w:val="left" w:pos="8732"/>
          <w:tab w:val="left" w:pos="10190"/>
        </w:tabs>
        <w:spacing w:line="360" w:lineRule="auto"/>
        <w:ind w:left="0" w:right="237"/>
        <w:rPr>
          <w:sz w:val="24"/>
        </w:rPr>
      </w:pPr>
      <w:r>
        <w:rPr>
          <w:sz w:val="24"/>
        </w:rPr>
        <w:t xml:space="preserve">2.2.1.Соблюдение инструкций по информационной безопасности: инструкции </w:t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F5C2A" w:rsidRDefault="008F5C2A" w:rsidP="008F5C2A">
      <w:pPr>
        <w:pStyle w:val="a7"/>
        <w:tabs>
          <w:tab w:val="left" w:pos="0"/>
        </w:tabs>
        <w:spacing w:before="70" w:line="360" w:lineRule="auto"/>
        <w:ind w:left="0" w:right="233"/>
        <w:rPr>
          <w:sz w:val="24"/>
        </w:rPr>
      </w:pPr>
      <w:r>
        <w:rPr>
          <w:sz w:val="24"/>
        </w:rPr>
        <w:t>2.2.2.При наличии производственной необходимости обучение персонала и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 работы с персональным компьютером (далее - ПК), правилам безопасной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средствами 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F5C2A" w:rsidRDefault="008F5C2A" w:rsidP="008F5C2A">
      <w:pPr>
        <w:pStyle w:val="a7"/>
        <w:tabs>
          <w:tab w:val="left" w:pos="0"/>
        </w:tabs>
        <w:spacing w:before="1" w:line="360" w:lineRule="auto"/>
        <w:ind w:left="0" w:right="231"/>
        <w:rPr>
          <w:sz w:val="24"/>
        </w:rPr>
      </w:pPr>
      <w:r>
        <w:rPr>
          <w:sz w:val="24"/>
        </w:rPr>
        <w:t>2.2.3.Организация антивирусного контроля магнитных носителей информации и файлов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поступающих в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ДОУ;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36"/>
        <w:rPr>
          <w:sz w:val="24"/>
        </w:rPr>
      </w:pPr>
      <w:r>
        <w:rPr>
          <w:sz w:val="24"/>
        </w:rPr>
        <w:t>2.2.4.Текущий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F5C2A" w:rsidRDefault="008F5C2A" w:rsidP="008F5C2A">
      <w:pPr>
        <w:pStyle w:val="a7"/>
        <w:tabs>
          <w:tab w:val="left" w:pos="0"/>
        </w:tabs>
        <w:spacing w:before="2" w:line="360" w:lineRule="auto"/>
        <w:ind w:left="0" w:right="231"/>
        <w:rPr>
          <w:sz w:val="24"/>
        </w:rPr>
      </w:pPr>
      <w:r>
        <w:rPr>
          <w:sz w:val="24"/>
        </w:rPr>
        <w:t>2.2.5.Контроль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несанкционированных 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нём;</w:t>
      </w:r>
    </w:p>
    <w:p w:rsidR="008F5C2A" w:rsidRDefault="008F5C2A" w:rsidP="008F5C2A">
      <w:pPr>
        <w:pStyle w:val="a7"/>
        <w:tabs>
          <w:tab w:val="left" w:pos="0"/>
        </w:tabs>
        <w:spacing w:before="1" w:line="360" w:lineRule="auto"/>
        <w:ind w:left="0" w:right="241"/>
        <w:rPr>
          <w:sz w:val="24"/>
        </w:rPr>
      </w:pPr>
      <w:r>
        <w:rPr>
          <w:sz w:val="24"/>
        </w:rPr>
        <w:t>2.2.6.</w:t>
      </w:r>
      <w:proofErr w:type="gramStart"/>
      <w:r>
        <w:rPr>
          <w:sz w:val="24"/>
        </w:rPr>
        <w:t>Контроль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санкционированным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заменой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ремонтом</w:t>
      </w:r>
      <w:r>
        <w:rPr>
          <w:spacing w:val="-1"/>
          <w:sz w:val="24"/>
        </w:rPr>
        <w:t xml:space="preserve"> </w:t>
      </w:r>
      <w:r>
        <w:rPr>
          <w:sz w:val="24"/>
        </w:rPr>
        <w:t>ПК;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/>
        <w:rPr>
          <w:sz w:val="24"/>
        </w:rPr>
      </w:pPr>
      <w:r>
        <w:rPr>
          <w:sz w:val="24"/>
        </w:rPr>
        <w:t>2.2.7.Контроль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сетью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29"/>
        <w:rPr>
          <w:sz w:val="24"/>
        </w:rPr>
      </w:pPr>
      <w:r>
        <w:rPr>
          <w:sz w:val="24"/>
        </w:rPr>
        <w:t>2.2.8.Контроль</w:t>
      </w:r>
      <w:r>
        <w:rPr>
          <w:spacing w:val="4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48"/>
          <w:sz w:val="24"/>
        </w:rPr>
        <w:t xml:space="preserve"> </w:t>
      </w:r>
      <w:r>
        <w:rPr>
          <w:sz w:val="24"/>
        </w:rPr>
        <w:t>сайту</w:t>
      </w:r>
      <w:r>
        <w:rPr>
          <w:spacing w:val="49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ДОУ,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официальной</w:t>
      </w:r>
      <w:proofErr w:type="gram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электроннойпочте</w:t>
      </w:r>
      <w:proofErr w:type="spellEnd"/>
      <w:r>
        <w:rPr>
          <w:spacing w:val="-57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базам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8F5C2A" w:rsidRDefault="008F5C2A" w:rsidP="008F5C2A">
      <w:pPr>
        <w:pStyle w:val="Heading1"/>
        <w:numPr>
          <w:ilvl w:val="0"/>
          <w:numId w:val="1"/>
        </w:numPr>
        <w:tabs>
          <w:tab w:val="left" w:pos="0"/>
        </w:tabs>
        <w:spacing w:line="360" w:lineRule="auto"/>
        <w:ind w:left="0" w:right="237" w:firstLine="567"/>
        <w:jc w:val="center"/>
      </w:pPr>
      <w:r>
        <w:t>Обязанности</w:t>
      </w:r>
      <w:r>
        <w:rPr>
          <w:spacing w:val="-8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ответственных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proofErr w:type="gramStart"/>
      <w:r>
        <w:t>информационную</w:t>
      </w:r>
      <w:proofErr w:type="gramEnd"/>
      <w:r>
        <w:rPr>
          <w:spacing w:val="-9"/>
        </w:rPr>
        <w:t xml:space="preserve"> </w:t>
      </w:r>
    </w:p>
    <w:p w:rsidR="008F5C2A" w:rsidRDefault="008F5C2A" w:rsidP="008F5C2A">
      <w:pPr>
        <w:pStyle w:val="Heading1"/>
        <w:tabs>
          <w:tab w:val="left" w:pos="0"/>
        </w:tabs>
        <w:spacing w:line="360" w:lineRule="auto"/>
        <w:ind w:left="567" w:right="237"/>
        <w:jc w:val="center"/>
      </w:pPr>
      <w:r>
        <w:t xml:space="preserve">безопасность 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 сотрудников</w:t>
      </w:r>
    </w:p>
    <w:p w:rsidR="008F5C2A" w:rsidRDefault="008F5C2A" w:rsidP="008F5C2A">
      <w:pPr>
        <w:pStyle w:val="a7"/>
        <w:tabs>
          <w:tab w:val="left" w:pos="1522"/>
        </w:tabs>
        <w:spacing w:line="360" w:lineRule="auto"/>
        <w:ind w:left="0" w:right="236"/>
        <w:rPr>
          <w:spacing w:val="-58"/>
          <w:sz w:val="24"/>
        </w:rPr>
      </w:pPr>
      <w:r>
        <w:rPr>
          <w:sz w:val="24"/>
        </w:rPr>
        <w:t>3.1.Обеспечивать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8"/>
          <w:sz w:val="24"/>
        </w:rPr>
        <w:t xml:space="preserve"> </w:t>
      </w:r>
    </w:p>
    <w:p w:rsidR="008F5C2A" w:rsidRDefault="008F5C2A" w:rsidP="008F5C2A">
      <w:pPr>
        <w:pStyle w:val="a7"/>
        <w:tabs>
          <w:tab w:val="left" w:pos="1522"/>
        </w:tabs>
        <w:spacing w:line="360" w:lineRule="auto"/>
        <w:ind w:left="0" w:right="236"/>
        <w:rPr>
          <w:sz w:val="24"/>
        </w:rPr>
      </w:pPr>
      <w:r>
        <w:rPr>
          <w:spacing w:val="-1"/>
          <w:sz w:val="24"/>
        </w:rPr>
        <w:t>защиты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9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-12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М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8F5C2A" w:rsidRDefault="008F5C2A" w:rsidP="008F5C2A">
      <w:pPr>
        <w:pStyle w:val="a7"/>
        <w:tabs>
          <w:tab w:val="left" w:pos="0"/>
        </w:tabs>
        <w:spacing w:before="1" w:line="360" w:lineRule="auto"/>
        <w:ind w:left="0" w:right="235"/>
        <w:rPr>
          <w:sz w:val="24"/>
        </w:rPr>
      </w:pPr>
      <w:r>
        <w:rPr>
          <w:spacing w:val="1"/>
          <w:sz w:val="24"/>
        </w:rPr>
        <w:t>3.2..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информации.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41"/>
        <w:rPr>
          <w:sz w:val="24"/>
        </w:rPr>
      </w:pPr>
      <w:r>
        <w:rPr>
          <w:sz w:val="24"/>
        </w:rPr>
        <w:t>3.3.Проводить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 защиты информации.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/>
        <w:rPr>
          <w:sz w:val="24"/>
        </w:rPr>
      </w:pPr>
      <w:r>
        <w:rPr>
          <w:sz w:val="24"/>
        </w:rPr>
        <w:t>3.4.Создавать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пользователей.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31"/>
        <w:rPr>
          <w:sz w:val="24"/>
        </w:rPr>
      </w:pPr>
      <w:r>
        <w:rPr>
          <w:sz w:val="24"/>
        </w:rPr>
        <w:t>3.5.Администрировать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М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сайте.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34"/>
        <w:rPr>
          <w:sz w:val="24"/>
        </w:rPr>
      </w:pPr>
      <w:r>
        <w:rPr>
          <w:sz w:val="24"/>
        </w:rPr>
        <w:t xml:space="preserve">3.6.Устанавливать по согласованию с заведующим </w:t>
      </w:r>
      <w:r>
        <w:rPr>
          <w:spacing w:val="1"/>
          <w:sz w:val="24"/>
        </w:rPr>
        <w:t>М</w:t>
      </w:r>
      <w:r>
        <w:rPr>
          <w:sz w:val="24"/>
        </w:rPr>
        <w:t>ДОУ критерии доступа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сайт, к электронным базам официальных документов </w:t>
      </w:r>
      <w:r>
        <w:rPr>
          <w:spacing w:val="1"/>
          <w:sz w:val="24"/>
        </w:rPr>
        <w:t>М</w:t>
      </w:r>
      <w:r>
        <w:rPr>
          <w:sz w:val="24"/>
        </w:rPr>
        <w:t>ДОУ, к официальной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ДОУ.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38"/>
        <w:rPr>
          <w:sz w:val="24"/>
        </w:rPr>
      </w:pPr>
      <w:r>
        <w:rPr>
          <w:sz w:val="24"/>
        </w:rPr>
        <w:t>3.7.При наличии производственной необходимости формировать и предоставлять пароли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z w:val="24"/>
        </w:rPr>
        <w:lastRenderedPageBreak/>
        <w:t>новых пользователей, администрировать права пользователей сайта, электронных баз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документов </w:t>
      </w:r>
      <w:r>
        <w:rPr>
          <w:spacing w:val="1"/>
          <w:sz w:val="24"/>
        </w:rPr>
        <w:t>М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</w:t>
      </w:r>
      <w:r>
        <w:rPr>
          <w:spacing w:val="1"/>
          <w:sz w:val="24"/>
        </w:rPr>
        <w:t>М</w:t>
      </w:r>
      <w:r>
        <w:rPr>
          <w:sz w:val="24"/>
        </w:rPr>
        <w:t>ДОУ.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37"/>
        <w:rPr>
          <w:sz w:val="24"/>
        </w:rPr>
      </w:pPr>
      <w:r>
        <w:rPr>
          <w:sz w:val="24"/>
        </w:rPr>
        <w:t>3.8.Отслеживать работу антивирусных программ, проводить один раз в неделю 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вирусов.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32"/>
        <w:rPr>
          <w:sz w:val="24"/>
        </w:rPr>
      </w:pPr>
      <w:r>
        <w:rPr>
          <w:sz w:val="24"/>
        </w:rPr>
        <w:t>3.9.Регулярно выполнять резервное копирование данных на сайте, в электронных 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М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данные.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38"/>
        <w:rPr>
          <w:sz w:val="24"/>
        </w:rPr>
      </w:pPr>
      <w:r>
        <w:rPr>
          <w:sz w:val="24"/>
        </w:rPr>
        <w:t>3.10.Систематически проверять информацию, поступающую по официальной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через официальный сайт </w:t>
      </w:r>
      <w:r>
        <w:rPr>
          <w:spacing w:val="1"/>
          <w:sz w:val="24"/>
        </w:rPr>
        <w:t>М</w:t>
      </w:r>
      <w:r>
        <w:rPr>
          <w:sz w:val="24"/>
        </w:rPr>
        <w:t>ДОУ.</w:t>
      </w:r>
    </w:p>
    <w:p w:rsidR="008F5C2A" w:rsidRDefault="008F5C2A" w:rsidP="008F5C2A">
      <w:pPr>
        <w:pStyle w:val="a7"/>
        <w:tabs>
          <w:tab w:val="left" w:pos="0"/>
        </w:tabs>
        <w:spacing w:before="1" w:line="360" w:lineRule="auto"/>
        <w:ind w:left="0" w:right="238"/>
        <w:rPr>
          <w:sz w:val="24"/>
        </w:rPr>
      </w:pPr>
      <w:r>
        <w:rPr>
          <w:sz w:val="24"/>
        </w:rPr>
        <w:t>3.11.Вести учет пользователей сетью Интернет. В случае необходимости лимитировать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скачиваемой информации.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38"/>
        <w:rPr>
          <w:sz w:val="24"/>
        </w:rPr>
      </w:pPr>
      <w:r>
        <w:rPr>
          <w:sz w:val="24"/>
        </w:rPr>
        <w:t>3.12.Сообщать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М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57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почту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ДОУ.</w:t>
      </w:r>
    </w:p>
    <w:p w:rsidR="008F5C2A" w:rsidRDefault="008F5C2A" w:rsidP="008F5C2A">
      <w:pPr>
        <w:pStyle w:val="Heading1"/>
        <w:numPr>
          <w:ilvl w:val="0"/>
          <w:numId w:val="1"/>
        </w:numPr>
        <w:tabs>
          <w:tab w:val="left" w:pos="1522"/>
        </w:tabs>
        <w:spacing w:line="360" w:lineRule="auto"/>
        <w:ind w:left="0" w:right="930" w:firstLine="567"/>
        <w:jc w:val="center"/>
      </w:pPr>
      <w:r>
        <w:t>Права должностных лиц, ответственных за информационную безопасность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 сотрудников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31"/>
        <w:rPr>
          <w:sz w:val="24"/>
          <w:szCs w:val="24"/>
        </w:rPr>
      </w:pPr>
      <w:r>
        <w:rPr>
          <w:sz w:val="24"/>
        </w:rPr>
        <w:t>4.1.Требовать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обеспечению </w:t>
      </w:r>
      <w:r>
        <w:rPr>
          <w:sz w:val="24"/>
          <w:szCs w:val="24"/>
        </w:rPr>
        <w:t>безопасности и защиты информации, содержащей сведения ограниченного распространения,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персональные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сотрудников и воспитанников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т.д.</w:t>
      </w:r>
    </w:p>
    <w:p w:rsidR="008F5C2A" w:rsidRDefault="008F5C2A" w:rsidP="008F5C2A">
      <w:pPr>
        <w:pStyle w:val="a7"/>
        <w:tabs>
          <w:tab w:val="left" w:pos="0"/>
        </w:tabs>
        <w:spacing w:line="360" w:lineRule="auto"/>
        <w:ind w:left="0" w:right="233"/>
        <w:rPr>
          <w:sz w:val="24"/>
        </w:rPr>
      </w:pPr>
      <w:r>
        <w:rPr>
          <w:sz w:val="24"/>
        </w:rPr>
        <w:t>4.2.Вносить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Интернет, к электронным базам официальных документов </w:t>
      </w:r>
      <w:r>
        <w:rPr>
          <w:spacing w:val="1"/>
          <w:sz w:val="24"/>
        </w:rPr>
        <w:t>М</w:t>
      </w:r>
      <w:r>
        <w:rPr>
          <w:sz w:val="24"/>
        </w:rPr>
        <w:t xml:space="preserve">ДОУ, на официальный сайт </w:t>
      </w:r>
      <w:r>
        <w:rPr>
          <w:spacing w:val="1"/>
          <w:sz w:val="24"/>
        </w:rPr>
        <w:t>М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официальную электронную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почту </w:t>
      </w:r>
      <w:r>
        <w:rPr>
          <w:spacing w:val="1"/>
          <w:sz w:val="24"/>
        </w:rPr>
        <w:t>М</w:t>
      </w:r>
      <w:r>
        <w:rPr>
          <w:sz w:val="24"/>
        </w:rPr>
        <w:t>ДОУ.</w:t>
      </w:r>
    </w:p>
    <w:p w:rsidR="008F5C2A" w:rsidRDefault="008F5C2A" w:rsidP="008F5C2A">
      <w:pPr>
        <w:pStyle w:val="Heading1"/>
        <w:numPr>
          <w:ilvl w:val="0"/>
          <w:numId w:val="1"/>
        </w:numPr>
        <w:tabs>
          <w:tab w:val="left" w:pos="1522"/>
        </w:tabs>
        <w:spacing w:before="1" w:line="360" w:lineRule="auto"/>
        <w:ind w:left="0" w:right="234" w:firstLine="567"/>
        <w:jc w:val="center"/>
      </w:pP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воспитанников и сотрудников</w:t>
      </w:r>
    </w:p>
    <w:p w:rsidR="008F5C2A" w:rsidRDefault="008F5C2A" w:rsidP="008F5C2A">
      <w:pPr>
        <w:tabs>
          <w:tab w:val="left" w:pos="0"/>
        </w:tabs>
        <w:spacing w:line="360" w:lineRule="auto"/>
        <w:ind w:right="234" w:firstLine="567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должностных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 сотрудников, возлагается персональная ответственность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РФ:</w:t>
      </w:r>
    </w:p>
    <w:p w:rsidR="008F5C2A" w:rsidRDefault="008F5C2A" w:rsidP="008F5C2A">
      <w:pPr>
        <w:pStyle w:val="a7"/>
        <w:numPr>
          <w:ilvl w:val="0"/>
          <w:numId w:val="2"/>
        </w:numPr>
        <w:tabs>
          <w:tab w:val="left" w:pos="970"/>
        </w:tabs>
        <w:spacing w:line="360" w:lineRule="auto"/>
        <w:ind w:left="0" w:right="231" w:firstLine="567"/>
        <w:rPr>
          <w:sz w:val="24"/>
        </w:rPr>
      </w:pPr>
      <w:r>
        <w:rPr>
          <w:sz w:val="24"/>
        </w:rPr>
        <w:t>за качество проводимых ими работ по обеспечению защиты информации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8F5C2A" w:rsidRDefault="008F5C2A" w:rsidP="008F5C2A">
      <w:pPr>
        <w:pStyle w:val="a7"/>
        <w:numPr>
          <w:ilvl w:val="0"/>
          <w:numId w:val="2"/>
        </w:numPr>
        <w:tabs>
          <w:tab w:val="left" w:pos="987"/>
        </w:tabs>
        <w:spacing w:line="360" w:lineRule="auto"/>
        <w:ind w:left="0" w:right="236" w:firstLine="567"/>
      </w:pPr>
      <w:r>
        <w:rPr>
          <w:sz w:val="24"/>
        </w:rPr>
        <w:t>за разглашение информации административно-хозяйственного содержания и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документов без согласования с заведующим </w:t>
      </w:r>
      <w:r>
        <w:rPr>
          <w:spacing w:val="1"/>
          <w:sz w:val="24"/>
        </w:rPr>
        <w:t>М</w:t>
      </w:r>
      <w:r>
        <w:rPr>
          <w:sz w:val="24"/>
        </w:rPr>
        <w:t>ДОУ среди лиц, не имеющих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</w:t>
      </w:r>
      <w:r>
        <w:t>;</w:t>
      </w:r>
    </w:p>
    <w:p w:rsidR="008F5C2A" w:rsidRDefault="008F5C2A" w:rsidP="008F5C2A">
      <w:pPr>
        <w:pStyle w:val="a7"/>
        <w:numPr>
          <w:ilvl w:val="0"/>
          <w:numId w:val="2"/>
        </w:numPr>
        <w:tabs>
          <w:tab w:val="left" w:pos="953"/>
        </w:tabs>
        <w:spacing w:line="360" w:lineRule="auto"/>
        <w:ind w:left="0" w:firstLine="567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6"/>
          <w:sz w:val="24"/>
        </w:rPr>
        <w:t xml:space="preserve"> </w:t>
      </w:r>
      <w:r>
        <w:rPr>
          <w:spacing w:val="1"/>
          <w:sz w:val="24"/>
        </w:rPr>
        <w:t>М</w:t>
      </w:r>
      <w:r>
        <w:rPr>
          <w:sz w:val="24"/>
        </w:rPr>
        <w:t>ДОУ.</w:t>
      </w:r>
    </w:p>
    <w:p w:rsidR="008F5C2A" w:rsidRDefault="008F5C2A" w:rsidP="008F5C2A">
      <w:pPr>
        <w:tabs>
          <w:tab w:val="left" w:pos="953"/>
        </w:tabs>
        <w:spacing w:line="360" w:lineRule="auto"/>
        <w:rPr>
          <w:sz w:val="24"/>
        </w:rPr>
      </w:pPr>
    </w:p>
    <w:p w:rsidR="008F5C2A" w:rsidRDefault="008F5C2A" w:rsidP="008F5C2A">
      <w:pPr>
        <w:tabs>
          <w:tab w:val="left" w:pos="953"/>
        </w:tabs>
        <w:spacing w:line="360" w:lineRule="auto"/>
        <w:rPr>
          <w:sz w:val="24"/>
        </w:rPr>
      </w:pPr>
    </w:p>
    <w:p w:rsidR="008F5C2A" w:rsidRDefault="008F5C2A" w:rsidP="008F5C2A">
      <w:pPr>
        <w:rPr>
          <w:sz w:val="24"/>
        </w:rPr>
      </w:pPr>
      <w:r>
        <w:rPr>
          <w:sz w:val="24"/>
        </w:rPr>
        <w:lastRenderedPageBreak/>
        <w:br w:type="page"/>
      </w:r>
    </w:p>
    <w:p w:rsidR="008F5C2A" w:rsidRDefault="008F5C2A" w:rsidP="008F5C2A">
      <w:pPr>
        <w:tabs>
          <w:tab w:val="left" w:pos="953"/>
        </w:tabs>
        <w:spacing w:line="360" w:lineRule="auto"/>
        <w:rPr>
          <w:sz w:val="24"/>
        </w:rPr>
      </w:pPr>
    </w:p>
    <w:p w:rsidR="008F5C2A" w:rsidRDefault="008F5C2A" w:rsidP="008F5C2A">
      <w:pPr>
        <w:pStyle w:val="Heading1"/>
        <w:numPr>
          <w:ilvl w:val="0"/>
          <w:numId w:val="1"/>
        </w:numPr>
        <w:tabs>
          <w:tab w:val="left" w:pos="1522"/>
        </w:tabs>
        <w:spacing w:line="360" w:lineRule="auto"/>
        <w:ind w:left="0" w:right="231" w:firstLine="567"/>
        <w:jc w:val="center"/>
      </w:pPr>
      <w:r>
        <w:t>Компетенции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воспитанников и сотрудников</w:t>
      </w:r>
    </w:p>
    <w:p w:rsidR="008F5C2A" w:rsidRDefault="008F5C2A" w:rsidP="008F5C2A">
      <w:pPr>
        <w:pStyle w:val="Heading1"/>
        <w:tabs>
          <w:tab w:val="left" w:pos="1522"/>
        </w:tabs>
        <w:ind w:left="567" w:right="231"/>
        <w:jc w:val="right"/>
      </w:pPr>
    </w:p>
    <w:tbl>
      <w:tblPr>
        <w:tblW w:w="96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"/>
        <w:gridCol w:w="1996"/>
        <w:gridCol w:w="3682"/>
        <w:gridCol w:w="3258"/>
      </w:tblGrid>
      <w:tr w:rsidR="008F5C2A" w:rsidTr="008F5C2A">
        <w:trPr>
          <w:trHeight w:val="7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spacing w:before="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spacing w:before="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spacing w:before="1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</w:t>
            </w:r>
          </w:p>
          <w:p w:rsidR="008F5C2A" w:rsidRDefault="008F5C2A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spacing w:before="1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8F5C2A" w:rsidTr="008F5C2A">
        <w:trPr>
          <w:trHeight w:val="38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ind w:left="110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Заведующий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tabs>
                <w:tab w:val="left" w:pos="2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 электронные базы 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- 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308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- официальная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308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- сеть Интернет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tabs>
                <w:tab w:val="left" w:pos="2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 информация</w:t>
            </w:r>
          </w:p>
          <w:p w:rsidR="008F5C2A" w:rsidRDefault="008F5C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  <w:p w:rsidR="008F5C2A" w:rsidRDefault="008F5C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- финансовые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right="743"/>
              <w:rPr>
                <w:sz w:val="24"/>
              </w:rPr>
            </w:pPr>
            <w:r>
              <w:rPr>
                <w:sz w:val="24"/>
              </w:rPr>
              <w:t>- персональные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 w:rsidP="00003C84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организационно- правовая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информация;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left="108" w:right="172"/>
              <w:rPr>
                <w:sz w:val="24"/>
              </w:rPr>
            </w:pPr>
            <w:r>
              <w:rPr>
                <w:sz w:val="24"/>
              </w:rPr>
              <w:t>-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</w:t>
            </w:r>
          </w:p>
        </w:tc>
      </w:tr>
      <w:tr w:rsidR="008F5C2A" w:rsidTr="008F5C2A">
        <w:trPr>
          <w:trHeight w:val="226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Завхоз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tabs>
                <w:tab w:val="left" w:pos="24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- электронные базы 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308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- официальная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308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- сеть Интернет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tabs>
                <w:tab w:val="left" w:pos="2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 информация</w:t>
            </w:r>
          </w:p>
          <w:p w:rsidR="008F5C2A" w:rsidRDefault="008F5C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  <w:p w:rsidR="008F5C2A" w:rsidRDefault="008F5C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left="108" w:right="552"/>
              <w:rPr>
                <w:sz w:val="24"/>
              </w:rPr>
            </w:pPr>
            <w:r>
              <w:rPr>
                <w:sz w:val="24"/>
              </w:rPr>
              <w:t>- финансовые документы</w:t>
            </w:r>
            <w:r>
              <w:rPr>
                <w:spacing w:val="-57"/>
                <w:sz w:val="24"/>
              </w:rPr>
              <w:t xml:space="preserve"> </w:t>
            </w:r>
          </w:p>
          <w:p w:rsidR="008F5C2A" w:rsidRDefault="008F5C2A">
            <w:pPr>
              <w:pStyle w:val="TableParagraph"/>
              <w:tabs>
                <w:tab w:val="left" w:pos="308"/>
              </w:tabs>
              <w:rPr>
                <w:sz w:val="24"/>
              </w:rPr>
            </w:pPr>
            <w:r>
              <w:rPr>
                <w:sz w:val="24"/>
              </w:rPr>
              <w:t>- организационно-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правовая информация</w:t>
            </w:r>
          </w:p>
        </w:tc>
      </w:tr>
      <w:tr w:rsidR="008F5C2A" w:rsidTr="008F5C2A">
        <w:trPr>
          <w:trHeight w:val="226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Старший </w:t>
            </w:r>
          </w:p>
          <w:p w:rsidR="008F5C2A" w:rsidRDefault="008F5C2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tabs>
                <w:tab w:val="left" w:pos="2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- электронные базы 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- 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- официальная электронная почта</w:t>
            </w:r>
            <w:r>
              <w:rPr>
                <w:spacing w:val="-57"/>
                <w:sz w:val="24"/>
              </w:rPr>
              <w:t xml:space="preserve"> 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- сеть Интернет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tabs>
                <w:tab w:val="left" w:pos="2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 информация о сотрудниках и воспитанниках МДОУ;</w:t>
            </w:r>
          </w:p>
          <w:p w:rsidR="008F5C2A" w:rsidRDefault="008F5C2A" w:rsidP="00003C8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552" w:firstLine="0"/>
              <w:rPr>
                <w:sz w:val="24"/>
              </w:rPr>
            </w:pPr>
            <w:r>
              <w:rPr>
                <w:sz w:val="24"/>
              </w:rPr>
              <w:t>финансовые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14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 организационно – 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8F5C2A" w:rsidTr="008F5C2A">
        <w:trPr>
          <w:trHeight w:val="247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2A" w:rsidRDefault="008F5C2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F5C2A" w:rsidRDefault="008F5C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ind w:left="110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Делопроизводитель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tabs>
                <w:tab w:val="left" w:pos="2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- электронные базы 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- 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- официальная электронная почта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- сеть Интернет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-информация</w:t>
            </w:r>
          </w:p>
          <w:p w:rsidR="008F5C2A" w:rsidRDefault="008F5C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  <w:p w:rsidR="008F5C2A" w:rsidRDefault="008F5C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left="108" w:right="552"/>
              <w:rPr>
                <w:sz w:val="24"/>
              </w:rPr>
            </w:pPr>
            <w:r>
              <w:rPr>
                <w:sz w:val="24"/>
              </w:rPr>
              <w:t>- финансовые документы</w:t>
            </w:r>
            <w:r>
              <w:rPr>
                <w:spacing w:val="-57"/>
                <w:sz w:val="24"/>
              </w:rPr>
              <w:t xml:space="preserve">,      </w:t>
            </w:r>
            <w:r>
              <w:rPr>
                <w:sz w:val="24"/>
              </w:rPr>
              <w:t>персональные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 w:rsidP="00003C8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0" w:lineRule="atLeast"/>
              <w:ind w:right="183" w:firstLine="0"/>
              <w:rPr>
                <w:sz w:val="24"/>
              </w:rPr>
            </w:pPr>
            <w:r>
              <w:rPr>
                <w:sz w:val="24"/>
              </w:rPr>
              <w:t>организационно – 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</w:tc>
      </w:tr>
      <w:tr w:rsidR="008F5C2A" w:rsidTr="008F5C2A">
        <w:trPr>
          <w:trHeight w:val="346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ind w:left="110" w:right="97"/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Verdana" w:hAnsi="Verdana"/>
                <w:b/>
                <w:bCs/>
                <w:color w:val="6781B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за информационную безопасность в сети Интернет, на официальном сайте МДОУ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tabs>
                <w:tab w:val="left" w:pos="2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- электронные базы 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 официальный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- официальная электронная почта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- сеть Интернет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провайдера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2A" w:rsidRDefault="008F5C2A">
            <w:pPr>
              <w:pStyle w:val="TableParagraph"/>
              <w:tabs>
                <w:tab w:val="left" w:pos="24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 информация</w:t>
            </w:r>
          </w:p>
          <w:p w:rsidR="008F5C2A" w:rsidRDefault="008F5C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  <w:p w:rsidR="008F5C2A" w:rsidRDefault="008F5C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right="743"/>
              <w:rPr>
                <w:sz w:val="24"/>
              </w:rPr>
            </w:pPr>
            <w:r>
              <w:rPr>
                <w:sz w:val="24"/>
              </w:rPr>
              <w:t>- персональные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ДОУ;</w:t>
            </w:r>
          </w:p>
          <w:p w:rsidR="008F5C2A" w:rsidRDefault="008F5C2A">
            <w:pPr>
              <w:pStyle w:val="TableParagraph"/>
              <w:tabs>
                <w:tab w:val="left" w:pos="248"/>
              </w:tabs>
              <w:ind w:right="344"/>
              <w:rPr>
                <w:sz w:val="24"/>
              </w:rPr>
            </w:pPr>
            <w:r>
              <w:rPr>
                <w:spacing w:val="-1"/>
                <w:sz w:val="24"/>
              </w:rPr>
              <w:t>- 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информация;</w:t>
            </w:r>
          </w:p>
          <w:p w:rsidR="008F5C2A" w:rsidRDefault="008F5C2A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материалы,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в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</w:tr>
    </w:tbl>
    <w:p w:rsidR="008F5C2A" w:rsidRDefault="008F5C2A" w:rsidP="008F5C2A">
      <w:pPr>
        <w:rPr>
          <w:sz w:val="24"/>
        </w:rPr>
        <w:sectPr w:rsidR="008F5C2A">
          <w:pgSz w:w="11900" w:h="16850"/>
          <w:pgMar w:top="860" w:right="900" w:bottom="280" w:left="993" w:header="720" w:footer="720" w:gutter="0"/>
          <w:cols w:space="720"/>
        </w:sectPr>
      </w:pPr>
    </w:p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p w:rsidR="00EF6EF2" w:rsidRDefault="00EF6EF2"/>
    <w:sectPr w:rsidR="00EF6EF2" w:rsidSect="007D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58B"/>
    <w:multiLevelType w:val="hybridMultilevel"/>
    <w:tmpl w:val="EA4AA96A"/>
    <w:lvl w:ilvl="0" w:tplc="B2AE5502">
      <w:start w:val="1"/>
      <w:numFmt w:val="decimal"/>
      <w:lvlText w:val="%1."/>
      <w:lvlJc w:val="left"/>
      <w:pPr>
        <w:ind w:left="1521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92AC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1CC62E">
      <w:numFmt w:val="bullet"/>
      <w:lvlText w:val="•"/>
      <w:lvlJc w:val="left"/>
      <w:pPr>
        <w:ind w:left="2537" w:hanging="425"/>
      </w:pPr>
      <w:rPr>
        <w:lang w:val="ru-RU" w:eastAsia="en-US" w:bidi="ar-SA"/>
      </w:rPr>
    </w:lvl>
    <w:lvl w:ilvl="3" w:tplc="637CE930">
      <w:numFmt w:val="bullet"/>
      <w:lvlText w:val="•"/>
      <w:lvlJc w:val="left"/>
      <w:pPr>
        <w:ind w:left="3555" w:hanging="425"/>
      </w:pPr>
      <w:rPr>
        <w:lang w:val="ru-RU" w:eastAsia="en-US" w:bidi="ar-SA"/>
      </w:rPr>
    </w:lvl>
    <w:lvl w:ilvl="4" w:tplc="9926DECC">
      <w:numFmt w:val="bullet"/>
      <w:lvlText w:val="•"/>
      <w:lvlJc w:val="left"/>
      <w:pPr>
        <w:ind w:left="4573" w:hanging="425"/>
      </w:pPr>
      <w:rPr>
        <w:lang w:val="ru-RU" w:eastAsia="en-US" w:bidi="ar-SA"/>
      </w:rPr>
    </w:lvl>
    <w:lvl w:ilvl="5" w:tplc="F06AA5A0">
      <w:numFmt w:val="bullet"/>
      <w:lvlText w:val="•"/>
      <w:lvlJc w:val="left"/>
      <w:pPr>
        <w:ind w:left="5590" w:hanging="425"/>
      </w:pPr>
      <w:rPr>
        <w:lang w:val="ru-RU" w:eastAsia="en-US" w:bidi="ar-SA"/>
      </w:rPr>
    </w:lvl>
    <w:lvl w:ilvl="6" w:tplc="6AACDF4A">
      <w:numFmt w:val="bullet"/>
      <w:lvlText w:val="•"/>
      <w:lvlJc w:val="left"/>
      <w:pPr>
        <w:ind w:left="6608" w:hanging="425"/>
      </w:pPr>
      <w:rPr>
        <w:lang w:val="ru-RU" w:eastAsia="en-US" w:bidi="ar-SA"/>
      </w:rPr>
    </w:lvl>
    <w:lvl w:ilvl="7" w:tplc="DE527F54">
      <w:numFmt w:val="bullet"/>
      <w:lvlText w:val="•"/>
      <w:lvlJc w:val="left"/>
      <w:pPr>
        <w:ind w:left="7626" w:hanging="425"/>
      </w:pPr>
      <w:rPr>
        <w:lang w:val="ru-RU" w:eastAsia="en-US" w:bidi="ar-SA"/>
      </w:rPr>
    </w:lvl>
    <w:lvl w:ilvl="8" w:tplc="37ECB86E">
      <w:numFmt w:val="bullet"/>
      <w:lvlText w:val="•"/>
      <w:lvlJc w:val="left"/>
      <w:pPr>
        <w:ind w:left="8643" w:hanging="425"/>
      </w:pPr>
      <w:rPr>
        <w:lang w:val="ru-RU" w:eastAsia="en-US" w:bidi="ar-SA"/>
      </w:rPr>
    </w:lvl>
  </w:abstractNum>
  <w:abstractNum w:abstractNumId="1">
    <w:nsid w:val="303B0054"/>
    <w:multiLevelType w:val="hybridMultilevel"/>
    <w:tmpl w:val="7EC0F2BE"/>
    <w:lvl w:ilvl="0" w:tplc="E56ACA0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D6D4BC">
      <w:numFmt w:val="bullet"/>
      <w:lvlText w:val="•"/>
      <w:lvlJc w:val="left"/>
      <w:pPr>
        <w:ind w:left="414" w:hanging="140"/>
      </w:pPr>
      <w:rPr>
        <w:lang w:val="ru-RU" w:eastAsia="en-US" w:bidi="ar-SA"/>
      </w:rPr>
    </w:lvl>
    <w:lvl w:ilvl="2" w:tplc="D856DC46">
      <w:numFmt w:val="bullet"/>
      <w:lvlText w:val="•"/>
      <w:lvlJc w:val="left"/>
      <w:pPr>
        <w:ind w:left="729" w:hanging="140"/>
      </w:pPr>
      <w:rPr>
        <w:lang w:val="ru-RU" w:eastAsia="en-US" w:bidi="ar-SA"/>
      </w:rPr>
    </w:lvl>
    <w:lvl w:ilvl="3" w:tplc="26AAC4F6">
      <w:numFmt w:val="bullet"/>
      <w:lvlText w:val="•"/>
      <w:lvlJc w:val="left"/>
      <w:pPr>
        <w:ind w:left="1044" w:hanging="140"/>
      </w:pPr>
      <w:rPr>
        <w:lang w:val="ru-RU" w:eastAsia="en-US" w:bidi="ar-SA"/>
      </w:rPr>
    </w:lvl>
    <w:lvl w:ilvl="4" w:tplc="9216BE06">
      <w:numFmt w:val="bullet"/>
      <w:lvlText w:val="•"/>
      <w:lvlJc w:val="left"/>
      <w:pPr>
        <w:ind w:left="1359" w:hanging="140"/>
      </w:pPr>
      <w:rPr>
        <w:lang w:val="ru-RU" w:eastAsia="en-US" w:bidi="ar-SA"/>
      </w:rPr>
    </w:lvl>
    <w:lvl w:ilvl="5" w:tplc="793A07F8">
      <w:numFmt w:val="bullet"/>
      <w:lvlText w:val="•"/>
      <w:lvlJc w:val="left"/>
      <w:pPr>
        <w:ind w:left="1674" w:hanging="140"/>
      </w:pPr>
      <w:rPr>
        <w:lang w:val="ru-RU" w:eastAsia="en-US" w:bidi="ar-SA"/>
      </w:rPr>
    </w:lvl>
    <w:lvl w:ilvl="6" w:tplc="09F097FE">
      <w:numFmt w:val="bullet"/>
      <w:lvlText w:val="•"/>
      <w:lvlJc w:val="left"/>
      <w:pPr>
        <w:ind w:left="1989" w:hanging="140"/>
      </w:pPr>
      <w:rPr>
        <w:lang w:val="ru-RU" w:eastAsia="en-US" w:bidi="ar-SA"/>
      </w:rPr>
    </w:lvl>
    <w:lvl w:ilvl="7" w:tplc="759C7C9E">
      <w:numFmt w:val="bullet"/>
      <w:lvlText w:val="•"/>
      <w:lvlJc w:val="left"/>
      <w:pPr>
        <w:ind w:left="2304" w:hanging="140"/>
      </w:pPr>
      <w:rPr>
        <w:lang w:val="ru-RU" w:eastAsia="en-US" w:bidi="ar-SA"/>
      </w:rPr>
    </w:lvl>
    <w:lvl w:ilvl="8" w:tplc="18C229CA">
      <w:numFmt w:val="bullet"/>
      <w:lvlText w:val="•"/>
      <w:lvlJc w:val="left"/>
      <w:pPr>
        <w:ind w:left="2619" w:hanging="140"/>
      </w:pPr>
      <w:rPr>
        <w:lang w:val="ru-RU" w:eastAsia="en-US" w:bidi="ar-SA"/>
      </w:rPr>
    </w:lvl>
  </w:abstractNum>
  <w:abstractNum w:abstractNumId="2">
    <w:nsid w:val="476354D6"/>
    <w:multiLevelType w:val="hybridMultilevel"/>
    <w:tmpl w:val="BFF6F452"/>
    <w:lvl w:ilvl="0" w:tplc="713EC27E">
      <w:numFmt w:val="bullet"/>
      <w:lvlText w:val="-"/>
      <w:lvlJc w:val="left"/>
      <w:pPr>
        <w:ind w:left="812" w:hanging="157"/>
      </w:pPr>
      <w:rPr>
        <w:w w:val="99"/>
        <w:lang w:val="ru-RU" w:eastAsia="en-US" w:bidi="ar-SA"/>
      </w:rPr>
    </w:lvl>
    <w:lvl w:ilvl="1" w:tplc="F8FEA9C4">
      <w:numFmt w:val="bullet"/>
      <w:lvlText w:val="•"/>
      <w:lvlJc w:val="left"/>
      <w:pPr>
        <w:ind w:left="1805" w:hanging="157"/>
      </w:pPr>
      <w:rPr>
        <w:lang w:val="ru-RU" w:eastAsia="en-US" w:bidi="ar-SA"/>
      </w:rPr>
    </w:lvl>
    <w:lvl w:ilvl="2" w:tplc="775216A4">
      <w:numFmt w:val="bullet"/>
      <w:lvlText w:val="•"/>
      <w:lvlJc w:val="left"/>
      <w:pPr>
        <w:ind w:left="2791" w:hanging="157"/>
      </w:pPr>
      <w:rPr>
        <w:lang w:val="ru-RU" w:eastAsia="en-US" w:bidi="ar-SA"/>
      </w:rPr>
    </w:lvl>
    <w:lvl w:ilvl="3" w:tplc="0E66ACC8">
      <w:numFmt w:val="bullet"/>
      <w:lvlText w:val="•"/>
      <w:lvlJc w:val="left"/>
      <w:pPr>
        <w:ind w:left="3777" w:hanging="157"/>
      </w:pPr>
      <w:rPr>
        <w:lang w:val="ru-RU" w:eastAsia="en-US" w:bidi="ar-SA"/>
      </w:rPr>
    </w:lvl>
    <w:lvl w:ilvl="4" w:tplc="EDA0D522">
      <w:numFmt w:val="bullet"/>
      <w:lvlText w:val="•"/>
      <w:lvlJc w:val="left"/>
      <w:pPr>
        <w:ind w:left="4763" w:hanging="157"/>
      </w:pPr>
      <w:rPr>
        <w:lang w:val="ru-RU" w:eastAsia="en-US" w:bidi="ar-SA"/>
      </w:rPr>
    </w:lvl>
    <w:lvl w:ilvl="5" w:tplc="F626CDF2">
      <w:numFmt w:val="bullet"/>
      <w:lvlText w:val="•"/>
      <w:lvlJc w:val="left"/>
      <w:pPr>
        <w:ind w:left="5749" w:hanging="157"/>
      </w:pPr>
      <w:rPr>
        <w:lang w:val="ru-RU" w:eastAsia="en-US" w:bidi="ar-SA"/>
      </w:rPr>
    </w:lvl>
    <w:lvl w:ilvl="6" w:tplc="4156ED94">
      <w:numFmt w:val="bullet"/>
      <w:lvlText w:val="•"/>
      <w:lvlJc w:val="left"/>
      <w:pPr>
        <w:ind w:left="6735" w:hanging="157"/>
      </w:pPr>
      <w:rPr>
        <w:lang w:val="ru-RU" w:eastAsia="en-US" w:bidi="ar-SA"/>
      </w:rPr>
    </w:lvl>
    <w:lvl w:ilvl="7" w:tplc="0470B7EC">
      <w:numFmt w:val="bullet"/>
      <w:lvlText w:val="•"/>
      <w:lvlJc w:val="left"/>
      <w:pPr>
        <w:ind w:left="7721" w:hanging="157"/>
      </w:pPr>
      <w:rPr>
        <w:lang w:val="ru-RU" w:eastAsia="en-US" w:bidi="ar-SA"/>
      </w:rPr>
    </w:lvl>
    <w:lvl w:ilvl="8" w:tplc="6414DEB8">
      <w:numFmt w:val="bullet"/>
      <w:lvlText w:val="•"/>
      <w:lvlJc w:val="left"/>
      <w:pPr>
        <w:ind w:left="8707" w:hanging="157"/>
      </w:pPr>
      <w:rPr>
        <w:lang w:val="ru-RU" w:eastAsia="en-US" w:bidi="ar-SA"/>
      </w:rPr>
    </w:lvl>
  </w:abstractNum>
  <w:abstractNum w:abstractNumId="3">
    <w:nsid w:val="47FB37F0"/>
    <w:multiLevelType w:val="hybridMultilevel"/>
    <w:tmpl w:val="68C004EC"/>
    <w:lvl w:ilvl="0" w:tplc="39DAC05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0ABD70">
      <w:numFmt w:val="bullet"/>
      <w:lvlText w:val="•"/>
      <w:lvlJc w:val="left"/>
      <w:pPr>
        <w:ind w:left="414" w:hanging="140"/>
      </w:pPr>
      <w:rPr>
        <w:lang w:val="ru-RU" w:eastAsia="en-US" w:bidi="ar-SA"/>
      </w:rPr>
    </w:lvl>
    <w:lvl w:ilvl="2" w:tplc="1C5C609A">
      <w:numFmt w:val="bullet"/>
      <w:lvlText w:val="•"/>
      <w:lvlJc w:val="left"/>
      <w:pPr>
        <w:ind w:left="729" w:hanging="140"/>
      </w:pPr>
      <w:rPr>
        <w:lang w:val="ru-RU" w:eastAsia="en-US" w:bidi="ar-SA"/>
      </w:rPr>
    </w:lvl>
    <w:lvl w:ilvl="3" w:tplc="74486026">
      <w:numFmt w:val="bullet"/>
      <w:lvlText w:val="•"/>
      <w:lvlJc w:val="left"/>
      <w:pPr>
        <w:ind w:left="1044" w:hanging="140"/>
      </w:pPr>
      <w:rPr>
        <w:lang w:val="ru-RU" w:eastAsia="en-US" w:bidi="ar-SA"/>
      </w:rPr>
    </w:lvl>
    <w:lvl w:ilvl="4" w:tplc="0024DDBE">
      <w:numFmt w:val="bullet"/>
      <w:lvlText w:val="•"/>
      <w:lvlJc w:val="left"/>
      <w:pPr>
        <w:ind w:left="1359" w:hanging="140"/>
      </w:pPr>
      <w:rPr>
        <w:lang w:val="ru-RU" w:eastAsia="en-US" w:bidi="ar-SA"/>
      </w:rPr>
    </w:lvl>
    <w:lvl w:ilvl="5" w:tplc="46D857DE">
      <w:numFmt w:val="bullet"/>
      <w:lvlText w:val="•"/>
      <w:lvlJc w:val="left"/>
      <w:pPr>
        <w:ind w:left="1674" w:hanging="140"/>
      </w:pPr>
      <w:rPr>
        <w:lang w:val="ru-RU" w:eastAsia="en-US" w:bidi="ar-SA"/>
      </w:rPr>
    </w:lvl>
    <w:lvl w:ilvl="6" w:tplc="6202680C">
      <w:numFmt w:val="bullet"/>
      <w:lvlText w:val="•"/>
      <w:lvlJc w:val="left"/>
      <w:pPr>
        <w:ind w:left="1989" w:hanging="140"/>
      </w:pPr>
      <w:rPr>
        <w:lang w:val="ru-RU" w:eastAsia="en-US" w:bidi="ar-SA"/>
      </w:rPr>
    </w:lvl>
    <w:lvl w:ilvl="7" w:tplc="F8E65A1E">
      <w:numFmt w:val="bullet"/>
      <w:lvlText w:val="•"/>
      <w:lvlJc w:val="left"/>
      <w:pPr>
        <w:ind w:left="2304" w:hanging="140"/>
      </w:pPr>
      <w:rPr>
        <w:lang w:val="ru-RU" w:eastAsia="en-US" w:bidi="ar-SA"/>
      </w:rPr>
    </w:lvl>
    <w:lvl w:ilvl="8" w:tplc="A6D24FE4">
      <w:numFmt w:val="bullet"/>
      <w:lvlText w:val="•"/>
      <w:lvlJc w:val="left"/>
      <w:pPr>
        <w:ind w:left="2619" w:hanging="1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EF2"/>
    <w:rsid w:val="00102C70"/>
    <w:rsid w:val="00641D97"/>
    <w:rsid w:val="007D0926"/>
    <w:rsid w:val="008F5C2A"/>
    <w:rsid w:val="00E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8F5C2A"/>
    <w:pPr>
      <w:widowControl w:val="0"/>
      <w:autoSpaceDE w:val="0"/>
      <w:autoSpaceDN w:val="0"/>
      <w:spacing w:after="0" w:line="240" w:lineRule="auto"/>
      <w:ind w:left="8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F5C2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8F5C2A"/>
    <w:pPr>
      <w:widowControl w:val="0"/>
      <w:autoSpaceDE w:val="0"/>
      <w:autoSpaceDN w:val="0"/>
      <w:spacing w:after="0" w:line="240" w:lineRule="auto"/>
      <w:ind w:left="81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8F5C2A"/>
    <w:pPr>
      <w:widowControl w:val="0"/>
      <w:autoSpaceDE w:val="0"/>
      <w:autoSpaceDN w:val="0"/>
      <w:spacing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F5C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2023-02-27T13:35:00Z</dcterms:created>
  <dcterms:modified xsi:type="dcterms:W3CDTF">2023-03-06T11:24:00Z</dcterms:modified>
</cp:coreProperties>
</file>