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39AD">
        <w:drawing>
          <wp:inline distT="0" distB="0" distL="0" distR="0">
            <wp:extent cx="5940425" cy="8168084"/>
            <wp:effectExtent l="19050" t="0" r="3175" b="0"/>
            <wp:docPr id="2" name="Рисунок 1" descr="C:\Users\1\Pictures\2023-02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2-27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следит за текстовым наполнением сайта, постоянным обновлением информации и сведений об образовательной организации не позднее 3 рабочих дней после их изменения;</w:t>
      </w: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 Следит за тем, чтобы на сайте не размещалась информация порочащая честь, достоинство или деловую репутацию граждан или организаций, а также разжигающая рознь на религиозной, национальной, расовой или политической основе; следит за тем, чтобы на страницах сайта не было пропаганды насилия, секса, экстремистских религиозных и политических идей;</w:t>
      </w: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 размещении информации на сайте МДОУ и её обновлении обеспечивает соблюдение требований законодательства Российской Федерации о персональных данных;</w:t>
      </w: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оказывает помощь педагогам, администрации МДОУ в оформлении публикуемых материалов;</w:t>
      </w: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выполняет работы по редактуре и корректуре материалов и их структурированию, включая дизайн оформления текстов, таблиц и т.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539AD" w:rsidRDefault="008539AD" w:rsidP="008539AD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участвует в художественном оформлении помещаемой на сайт информации;</w:t>
      </w:r>
    </w:p>
    <w:p w:rsidR="008539AD" w:rsidRDefault="008539AD" w:rsidP="008539AD">
      <w:pPr>
        <w:spacing w:before="30" w:after="30" w:line="360" w:lineRule="auto"/>
        <w:ind w:firstLin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планирует использование ресурсов сети Интернет в образовательном учреждении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наосновании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заявок работников образовательного учреждения;</w:t>
      </w:r>
    </w:p>
    <w:p w:rsidR="008539AD" w:rsidRDefault="008539AD" w:rsidP="008539AD">
      <w:pPr>
        <w:spacing w:before="30" w:after="30" w:line="360" w:lineRule="auto"/>
        <w:ind w:firstLin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</w:t>
      </w:r>
      <w:r>
        <w:rPr>
          <w:rFonts w:ascii="Times New Roman" w:eastAsia="Times New Roman" w:hAnsi="Times New Roman"/>
          <w:sz w:val="24"/>
          <w:szCs w:val="24"/>
        </w:rPr>
        <w:t>ресурсам сети Интернет;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обеспечивает функционирование и поддерживает работоспособность средств и систем защиты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информации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пределах возложенных на него обязанностей;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создает и удаляет учетные записи пользователей.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организует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использованием сети Интернет в образовательном учреждении;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разрабатывает инструкции по информационной безопасности: инструкции по организации антивирусной защиты, инструкции по безопасной работе в Интернете;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проводит обучение персонала правилам безопасной обработки информации и правилам работы со средствами защиты информации;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немедленно докладывает заведующему о выявленных нарушениях и несанкционированных действиях сотрудников, а также принимает необходимые меры по устранению нарушений;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принимает меры по восстановлению работоспособности средств и систем защиты информации;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учебно-воспитательном процессе;</w:t>
      </w:r>
    </w:p>
    <w:p w:rsidR="008539AD" w:rsidRDefault="008539AD" w:rsidP="0085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информирует руководство МДОУ об ошибках в работе оборудования и программного обеспечения;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Должен знать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дидактические возможности использования ресурсов сети Интернет;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правила безопасного использования сети Интернет;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основы форматирования и 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контентом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сайта МДОУ, пользовательские навыки ПК и Интернета;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виды технических носителей информации и способы работы с ними;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-этические и другие нормы поведения, принятые 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интернет-сообществах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стилистику и грамматику русского языка, основы корректорской правки;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законодательство о СМИ, рекламе, об интеллектуальной собственности.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Права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информационную безопасность имеет право: 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4.1.Определять ресурсы сети Интернет, используемые в учебно-воспитательном процессе на основе запросов педагогов и по согласованию с руководителем образовательного учреждения.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 Требовать от сотрудников и пользователей компьютерной техники и интернета безусловного соблюдения установленной технологии и выполнения инструкций по обеспечению безопасности и защиты информации.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 Готовить предложения по совершенствованию используемых систем защиты информации и отдельных их компонентов.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5. Ответственность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информационную безопасность</w:t>
      </w:r>
      <w:r>
        <w:rPr>
          <w:rFonts w:ascii="Times New Roman" w:eastAsia="Times New Roman" w:hAnsi="Times New Roman"/>
          <w:sz w:val="24"/>
          <w:szCs w:val="24"/>
        </w:rPr>
        <w:t xml:space="preserve"> несет ответственность: 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за выполнение правил использования Интернета и ограничения доступа, установленного в образовательном учреждении;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за качество проводимых им работ по обеспечению защиты информации в соответствии с функциональными обязанностями, определенными настоящей Инструкцией;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Невыполнение и/или несвоевременное, халатное выполнение своих должностных обязанностей;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8539AD" w:rsidRDefault="008539AD" w:rsidP="008539AD">
      <w:pPr>
        <w:spacing w:before="30" w:after="3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5.5. За некачественное текущее сопровождение сайта МДОУ, которое может выражаться в несвоевременном обновлении информации, в совершении действий, повлёкших причинение вреда информационному сайту, в невыполнении необходимых программно-технических мер по обеспечению функционирования сайта МДОУ.</w:t>
      </w: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39AD" w:rsidRDefault="008539AD" w:rsidP="008539AD">
      <w:pPr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539AD" w:rsidRDefault="008539AD" w:rsidP="008539AD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52504E" w:rsidRDefault="0052504E"/>
    <w:sectPr w:rsidR="0052504E" w:rsidSect="00E7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B7B"/>
    <w:rsid w:val="00487B7B"/>
    <w:rsid w:val="0052504E"/>
    <w:rsid w:val="008539AD"/>
    <w:rsid w:val="00E7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2023-02-27T13:38:00Z</dcterms:created>
  <dcterms:modified xsi:type="dcterms:W3CDTF">2023-02-27T13:39:00Z</dcterms:modified>
</cp:coreProperties>
</file>